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685AB" w14:textId="5D7A6568" w:rsidR="00E82906" w:rsidRDefault="00924BA6" w:rsidP="00E82906">
      <w:pPr>
        <w:jc w:val="center"/>
        <w:rPr>
          <w:rFonts w:ascii="Times New Roman" w:eastAsia="ＭＳ 明朝" w:hAnsi="Times New Roman" w:cs="Times New Roman"/>
          <w:b/>
          <w:bCs/>
          <w:sz w:val="36"/>
          <w:szCs w:val="36"/>
        </w:rPr>
      </w:pPr>
      <w:r w:rsidRPr="00924BA6">
        <w:rPr>
          <w:rFonts w:ascii="Times New Roman" w:eastAsia="ＭＳ 明朝" w:hAnsi="Times New Roman" w:cs="Times New Roman"/>
          <w:b/>
          <w:bCs/>
          <w:sz w:val="36"/>
          <w:szCs w:val="36"/>
        </w:rPr>
        <w:t>11-Standard Inspection order of Mobile BSL-3 facilities</w:t>
      </w:r>
    </w:p>
    <w:p w14:paraId="3B91298A" w14:textId="41055ED6" w:rsidR="00E82906" w:rsidRPr="00E82906" w:rsidRDefault="00E82906" w:rsidP="00E82906">
      <w:pPr>
        <w:jc w:val="center"/>
        <w:rPr>
          <w:rFonts w:ascii="Times New Roman" w:eastAsia="ＭＳ 明朝" w:hAnsi="Times New Roman" w:cs="Times New Roman"/>
          <w:bCs/>
          <w:sz w:val="28"/>
          <w:szCs w:val="28"/>
        </w:rPr>
      </w:pPr>
      <w:r w:rsidRPr="00867986">
        <w:rPr>
          <w:rFonts w:ascii="ＭＳ Ｐ明朝" w:eastAsia="ＭＳ Ｐ明朝" w:hAnsi="ＭＳ Ｐ明朝" w:hint="eastAsia"/>
          <w:sz w:val="24"/>
          <w:szCs w:val="24"/>
        </w:rPr>
        <w:t>モバイルBSL-3施設の標準検査順序</w:t>
      </w:r>
    </w:p>
    <w:p w14:paraId="72335F93" w14:textId="4516CF12" w:rsidR="00924BA6" w:rsidRDefault="00924BA6" w:rsidP="00924BA6">
      <w:pPr>
        <w:tabs>
          <w:tab w:val="left" w:pos="1429"/>
        </w:tabs>
        <w:jc w:val="center"/>
        <w:rPr>
          <w:rFonts w:ascii="Times New Roman" w:eastAsia="ＭＳ 明朝" w:hAnsi="Times New Roman" w:cs="Times New Roman"/>
          <w:bCs/>
          <w:sz w:val="28"/>
          <w:szCs w:val="28"/>
        </w:rPr>
      </w:pPr>
      <w:r w:rsidRPr="00924BA6">
        <w:rPr>
          <w:rFonts w:ascii="Times New Roman" w:eastAsia="ＭＳ 明朝" w:hAnsi="Times New Roman" w:cs="Times New Roman"/>
          <w:bCs/>
          <w:sz w:val="28"/>
          <w:szCs w:val="28"/>
        </w:rPr>
        <w:t xml:space="preserve">(For maintenance </w:t>
      </w:r>
      <w:r w:rsidRPr="00860815">
        <w:rPr>
          <w:rFonts w:ascii="Times New Roman" w:eastAsia="ＭＳ 明朝" w:hAnsi="Times New Roman" w:cs="Times New Roman"/>
          <w:bCs/>
          <w:color w:val="0070C0"/>
          <w:sz w:val="28"/>
          <w:szCs w:val="28"/>
        </w:rPr>
        <w:t>st</w:t>
      </w:r>
      <w:r w:rsidR="00860815" w:rsidRPr="00860815">
        <w:rPr>
          <w:rFonts w:ascii="Times New Roman" w:eastAsia="ＭＳ 明朝" w:hAnsi="Times New Roman" w:cs="Times New Roman"/>
          <w:bCs/>
          <w:color w:val="0070C0"/>
          <w:sz w:val="28"/>
          <w:szCs w:val="28"/>
        </w:rPr>
        <w:t>a</w:t>
      </w:r>
      <w:r w:rsidRPr="00860815">
        <w:rPr>
          <w:rFonts w:ascii="Times New Roman" w:eastAsia="ＭＳ 明朝" w:hAnsi="Times New Roman" w:cs="Times New Roman"/>
          <w:bCs/>
          <w:color w:val="0070C0"/>
          <w:sz w:val="28"/>
          <w:szCs w:val="28"/>
        </w:rPr>
        <w:t>ff</w:t>
      </w:r>
      <w:r w:rsidRPr="00924BA6">
        <w:rPr>
          <w:rFonts w:ascii="Times New Roman" w:eastAsia="ＭＳ 明朝" w:hAnsi="Times New Roman" w:cs="Times New Roman"/>
          <w:bCs/>
          <w:sz w:val="28"/>
          <w:szCs w:val="28"/>
        </w:rPr>
        <w:t>)</w:t>
      </w:r>
    </w:p>
    <w:p w14:paraId="5BC2C320" w14:textId="73702C11" w:rsidR="00E82906" w:rsidRPr="00E82906" w:rsidRDefault="00E82906" w:rsidP="00E82906">
      <w:pPr>
        <w:jc w:val="center"/>
        <w:rPr>
          <w:rFonts w:ascii="Times New Roman" w:eastAsia="ＭＳ 明朝" w:hAnsi="Times New Roman" w:cs="Times New Roman"/>
          <w:bCs/>
          <w:sz w:val="28"/>
          <w:szCs w:val="28"/>
        </w:rPr>
      </w:pPr>
      <w:r w:rsidRPr="00867986">
        <w:rPr>
          <w:rFonts w:ascii="ＭＳ Ｐ明朝" w:eastAsia="ＭＳ Ｐ明朝" w:hAnsi="ＭＳ Ｐ明朝" w:hint="eastAsia"/>
          <w:sz w:val="24"/>
          <w:szCs w:val="24"/>
        </w:rPr>
        <w:t>（メンテナンス</w:t>
      </w:r>
      <w:r>
        <w:rPr>
          <w:rFonts w:ascii="ＭＳ Ｐ明朝" w:eastAsia="ＭＳ Ｐ明朝" w:hAnsi="ＭＳ Ｐ明朝" w:hint="eastAsia"/>
          <w:sz w:val="24"/>
          <w:szCs w:val="24"/>
        </w:rPr>
        <w:t>スタッフ</w:t>
      </w:r>
      <w:r w:rsidRPr="00867986">
        <w:rPr>
          <w:rFonts w:ascii="ＭＳ Ｐ明朝" w:eastAsia="ＭＳ Ｐ明朝" w:hAnsi="ＭＳ Ｐ明朝" w:hint="eastAsia"/>
          <w:sz w:val="24"/>
          <w:szCs w:val="24"/>
        </w:rPr>
        <w:t>用）</w:t>
      </w:r>
    </w:p>
    <w:p w14:paraId="37E68609" w14:textId="31577B0B" w:rsidR="00924BA6" w:rsidRDefault="00924BA6" w:rsidP="00924BA6">
      <w:pPr>
        <w:tabs>
          <w:tab w:val="left" w:pos="1429"/>
        </w:tabs>
        <w:jc w:val="left"/>
        <w:rPr>
          <w:rFonts w:ascii="Times New Roman" w:eastAsia="ＭＳ 明朝" w:hAnsi="Times New Roman" w:cs="Times New Roman"/>
          <w:b/>
          <w:sz w:val="28"/>
          <w:szCs w:val="28"/>
        </w:rPr>
      </w:pPr>
      <w:r w:rsidRPr="00924BA6">
        <w:rPr>
          <w:rFonts w:ascii="Times New Roman" w:eastAsia="ＭＳ 明朝" w:hAnsi="Times New Roman" w:cs="Times New Roman"/>
          <w:b/>
          <w:sz w:val="28"/>
          <w:szCs w:val="28"/>
        </w:rPr>
        <w:t>1. Inspection</w:t>
      </w:r>
    </w:p>
    <w:p w14:paraId="04181A02" w14:textId="5C2885DD" w:rsidR="00E82906" w:rsidRPr="00924BA6" w:rsidRDefault="00E82906" w:rsidP="00924BA6">
      <w:pPr>
        <w:tabs>
          <w:tab w:val="left" w:pos="1429"/>
        </w:tabs>
        <w:jc w:val="left"/>
        <w:rPr>
          <w:rFonts w:ascii="Times New Roman" w:eastAsia="ＭＳ 明朝" w:hAnsi="Times New Roman" w:cs="Times New Roman"/>
          <w:b/>
          <w:sz w:val="28"/>
          <w:szCs w:val="28"/>
        </w:rPr>
      </w:pPr>
      <w:r>
        <w:rPr>
          <w:rFonts w:ascii="ＭＳ Ｐ明朝" w:eastAsia="ＭＳ Ｐ明朝" w:hAnsi="ＭＳ Ｐ明朝" w:hint="eastAsia"/>
          <w:sz w:val="24"/>
          <w:szCs w:val="24"/>
        </w:rPr>
        <w:t>点検</w:t>
      </w:r>
    </w:p>
    <w:p w14:paraId="21B0D605" w14:textId="19A45FC1" w:rsidR="00924BA6" w:rsidRDefault="00924BA6" w:rsidP="00924BA6">
      <w:pPr>
        <w:numPr>
          <w:ilvl w:val="0"/>
          <w:numId w:val="2"/>
        </w:numPr>
        <w:tabs>
          <w:tab w:val="left" w:pos="1429"/>
        </w:tabs>
        <w:jc w:val="left"/>
        <w:rPr>
          <w:rFonts w:ascii="Times New Roman" w:eastAsia="ＭＳ 明朝" w:hAnsi="Times New Roman" w:cs="Times New Roman"/>
          <w:bCs/>
          <w:sz w:val="28"/>
          <w:szCs w:val="28"/>
        </w:rPr>
      </w:pPr>
      <w:r w:rsidRPr="00924BA6">
        <w:rPr>
          <w:rFonts w:ascii="Times New Roman" w:eastAsia="ＭＳ 明朝" w:hAnsi="Times New Roman" w:cs="Times New Roman"/>
          <w:bCs/>
          <w:sz w:val="28"/>
          <w:szCs w:val="28"/>
        </w:rPr>
        <w:t>Daily Inspection</w:t>
      </w:r>
    </w:p>
    <w:p w14:paraId="51FA3B3D" w14:textId="0BF03827" w:rsidR="00E82906" w:rsidRPr="00E82906" w:rsidRDefault="00E82906" w:rsidP="00E82906">
      <w:pPr>
        <w:tabs>
          <w:tab w:val="left" w:pos="1429"/>
        </w:tabs>
        <w:ind w:left="360"/>
        <w:jc w:val="left"/>
        <w:rPr>
          <w:rFonts w:ascii="Times New Roman" w:eastAsia="ＭＳ 明朝" w:hAnsi="Times New Roman" w:cs="Times New Roman"/>
          <w:bCs/>
          <w:sz w:val="24"/>
          <w:szCs w:val="24"/>
        </w:rPr>
      </w:pPr>
      <w:r w:rsidRPr="00E82906">
        <w:rPr>
          <w:rFonts w:ascii="Times New Roman" w:eastAsia="ＭＳ 明朝" w:hAnsi="Times New Roman" w:cs="Times New Roman" w:hint="eastAsia"/>
          <w:bCs/>
          <w:sz w:val="24"/>
          <w:szCs w:val="24"/>
        </w:rPr>
        <w:t>日常点検</w:t>
      </w:r>
    </w:p>
    <w:p w14:paraId="180F53FD" w14:textId="6CB9B881" w:rsidR="00924BA6" w:rsidRDefault="00924BA6" w:rsidP="00924BA6">
      <w:pPr>
        <w:numPr>
          <w:ilvl w:val="0"/>
          <w:numId w:val="3"/>
        </w:numPr>
        <w:tabs>
          <w:tab w:val="left" w:pos="1429"/>
        </w:tabs>
        <w:jc w:val="left"/>
        <w:rPr>
          <w:rFonts w:ascii="Times New Roman" w:eastAsia="ＭＳ 明朝" w:hAnsi="Times New Roman" w:cs="Times New Roman"/>
          <w:bCs/>
          <w:sz w:val="28"/>
          <w:szCs w:val="28"/>
        </w:rPr>
      </w:pPr>
      <w:r w:rsidRPr="00685179">
        <w:rPr>
          <w:rFonts w:ascii="Times New Roman" w:eastAsia="ＭＳ 明朝" w:hAnsi="Times New Roman" w:cs="Times New Roman"/>
          <w:bCs/>
          <w:color w:val="0070C0"/>
          <w:sz w:val="28"/>
          <w:szCs w:val="28"/>
        </w:rPr>
        <w:t>Base</w:t>
      </w:r>
      <w:r w:rsidR="00E82906" w:rsidRPr="00685179">
        <w:rPr>
          <w:rFonts w:ascii="Times New Roman" w:eastAsia="ＭＳ 明朝" w:hAnsi="Times New Roman" w:cs="Times New Roman"/>
          <w:bCs/>
          <w:color w:val="0070C0"/>
          <w:sz w:val="28"/>
          <w:szCs w:val="28"/>
        </w:rPr>
        <w:t>d</w:t>
      </w:r>
      <w:r w:rsidR="00E82906">
        <w:rPr>
          <w:rFonts w:ascii="Times New Roman" w:eastAsia="ＭＳ 明朝" w:hAnsi="Times New Roman" w:cs="Times New Roman"/>
          <w:bCs/>
          <w:sz w:val="28"/>
          <w:szCs w:val="28"/>
        </w:rPr>
        <w:t xml:space="preserve"> </w:t>
      </w:r>
      <w:r w:rsidRPr="00924BA6">
        <w:rPr>
          <w:rFonts w:ascii="Times New Roman" w:eastAsia="ＭＳ 明朝" w:hAnsi="Times New Roman" w:cs="Times New Roman"/>
          <w:bCs/>
          <w:sz w:val="28"/>
          <w:szCs w:val="28"/>
        </w:rPr>
        <w:t>on Mobile BSL-3 daily inspection record book (Form</w:t>
      </w:r>
      <w:r w:rsidRPr="00924BA6">
        <w:rPr>
          <w:rFonts w:ascii="Times New Roman" w:eastAsia="ＭＳ 明朝" w:hAnsi="Times New Roman" w:cs="Times New Roman" w:hint="eastAsia"/>
          <w:bCs/>
          <w:sz w:val="28"/>
          <w:szCs w:val="28"/>
        </w:rPr>
        <w:t>7</w:t>
      </w:r>
      <w:r w:rsidRPr="00924BA6">
        <w:rPr>
          <w:rFonts w:ascii="Times New Roman" w:eastAsia="ＭＳ 明朝" w:hAnsi="Times New Roman" w:cs="Times New Roman"/>
          <w:bCs/>
          <w:sz w:val="28"/>
          <w:szCs w:val="28"/>
        </w:rPr>
        <w:t xml:space="preserve">), check running record of pressure, temperature and other necessary items and also inspect abnormal vibration, sound, smell, leak at </w:t>
      </w:r>
      <w:r w:rsidRPr="00685179">
        <w:rPr>
          <w:rFonts w:ascii="Times New Roman" w:eastAsia="ＭＳ 明朝" w:hAnsi="Times New Roman" w:cs="Times New Roman"/>
          <w:bCs/>
          <w:color w:val="0070C0"/>
          <w:sz w:val="28"/>
          <w:szCs w:val="28"/>
        </w:rPr>
        <w:t>weekday</w:t>
      </w:r>
      <w:r w:rsidRPr="00924BA6">
        <w:rPr>
          <w:rFonts w:ascii="Times New Roman" w:eastAsia="ＭＳ 明朝" w:hAnsi="Times New Roman" w:cs="Times New Roman"/>
          <w:bCs/>
          <w:sz w:val="28"/>
          <w:szCs w:val="28"/>
        </w:rPr>
        <w:t xml:space="preserve"> and holiday (preferable) and write its result on Form 8.</w:t>
      </w:r>
    </w:p>
    <w:p w14:paraId="33EDB1CD" w14:textId="59C6F43D" w:rsidR="00E82906" w:rsidRPr="00924BA6" w:rsidRDefault="00E82906" w:rsidP="00E82906">
      <w:pPr>
        <w:tabs>
          <w:tab w:val="left" w:pos="1429"/>
        </w:tabs>
        <w:ind w:left="720"/>
        <w:jc w:val="left"/>
        <w:rPr>
          <w:rFonts w:ascii="Times New Roman" w:eastAsia="ＭＳ 明朝" w:hAnsi="Times New Roman" w:cs="Times New Roman"/>
          <w:bCs/>
          <w:sz w:val="28"/>
          <w:szCs w:val="28"/>
        </w:rPr>
      </w:pPr>
      <w:r w:rsidRPr="00867986">
        <w:rPr>
          <w:rFonts w:ascii="ＭＳ Ｐ明朝" w:eastAsia="ＭＳ Ｐ明朝" w:hAnsi="ＭＳ Ｐ明朝" w:hint="eastAsia"/>
          <w:sz w:val="24"/>
          <w:szCs w:val="24"/>
        </w:rPr>
        <w:t>モバイルBSL-3日常点検記録簿（</w:t>
      </w:r>
      <w:r>
        <w:rPr>
          <w:rFonts w:ascii="ＭＳ Ｐ明朝" w:eastAsia="ＭＳ Ｐ明朝" w:hAnsi="ＭＳ Ｐ明朝" w:hint="eastAsia"/>
          <w:sz w:val="24"/>
          <w:szCs w:val="24"/>
        </w:rPr>
        <w:t>フォーム</w:t>
      </w:r>
      <w:r w:rsidRPr="00867986">
        <w:rPr>
          <w:rFonts w:ascii="ＭＳ Ｐ明朝" w:eastAsia="ＭＳ Ｐ明朝" w:hAnsi="ＭＳ Ｐ明朝" w:hint="eastAsia"/>
          <w:sz w:val="24"/>
          <w:szCs w:val="24"/>
        </w:rPr>
        <w:t>7）</w:t>
      </w:r>
      <w:r>
        <w:rPr>
          <w:rFonts w:ascii="ＭＳ Ｐ明朝" w:eastAsia="ＭＳ Ｐ明朝" w:hAnsi="ＭＳ Ｐ明朝" w:hint="eastAsia"/>
          <w:sz w:val="24"/>
          <w:szCs w:val="24"/>
        </w:rPr>
        <w:t>に基づいて</w:t>
      </w:r>
      <w:r w:rsidRPr="00867986">
        <w:rPr>
          <w:rFonts w:ascii="ＭＳ Ｐ明朝" w:eastAsia="ＭＳ Ｐ明朝" w:hAnsi="ＭＳ Ｐ明朝" w:hint="eastAsia"/>
          <w:sz w:val="24"/>
          <w:szCs w:val="24"/>
        </w:rPr>
        <w:t>、圧力、温度および他の必要な項目</w:t>
      </w:r>
      <w:r w:rsidR="00685179">
        <w:rPr>
          <w:rFonts w:ascii="ＭＳ Ｐ明朝" w:eastAsia="ＭＳ Ｐ明朝" w:hAnsi="ＭＳ Ｐ明朝" w:hint="eastAsia"/>
          <w:sz w:val="24"/>
          <w:szCs w:val="24"/>
        </w:rPr>
        <w:t>の運転</w:t>
      </w:r>
      <w:r w:rsidRPr="00867986">
        <w:rPr>
          <w:rFonts w:ascii="ＭＳ Ｐ明朝" w:eastAsia="ＭＳ Ｐ明朝" w:hAnsi="ＭＳ Ｐ明朝" w:hint="eastAsia"/>
          <w:sz w:val="24"/>
          <w:szCs w:val="24"/>
        </w:rPr>
        <w:t>中の</w:t>
      </w:r>
      <w:r w:rsidR="00685179">
        <w:rPr>
          <w:rFonts w:ascii="ＭＳ Ｐ明朝" w:eastAsia="ＭＳ Ｐ明朝" w:hAnsi="ＭＳ Ｐ明朝" w:hint="eastAsia"/>
          <w:sz w:val="24"/>
          <w:szCs w:val="24"/>
        </w:rPr>
        <w:t>記録を</w:t>
      </w:r>
      <w:r w:rsidRPr="00867986">
        <w:rPr>
          <w:rFonts w:ascii="ＭＳ Ｐ明朝" w:eastAsia="ＭＳ Ｐ明朝" w:hAnsi="ＭＳ Ｐ明朝" w:hint="eastAsia"/>
          <w:sz w:val="24"/>
          <w:szCs w:val="24"/>
        </w:rPr>
        <w:t>チェックして</w:t>
      </w:r>
      <w:r w:rsidR="00685179">
        <w:rPr>
          <w:rFonts w:ascii="ＭＳ Ｐ明朝" w:eastAsia="ＭＳ Ｐ明朝" w:hAnsi="ＭＳ Ｐ明朝" w:hint="eastAsia"/>
          <w:sz w:val="24"/>
          <w:szCs w:val="24"/>
        </w:rPr>
        <w:t>ください。また、</w:t>
      </w:r>
      <w:r w:rsidRPr="00867986">
        <w:rPr>
          <w:rFonts w:ascii="ＭＳ Ｐ明朝" w:eastAsia="ＭＳ Ｐ明朝" w:hAnsi="ＭＳ Ｐ明朝" w:hint="eastAsia"/>
          <w:sz w:val="24"/>
          <w:szCs w:val="24"/>
        </w:rPr>
        <w:t>異常</w:t>
      </w:r>
      <w:r w:rsidR="00685179">
        <w:rPr>
          <w:rFonts w:ascii="ＭＳ Ｐ明朝" w:eastAsia="ＭＳ Ｐ明朝" w:hAnsi="ＭＳ Ｐ明朝" w:hint="eastAsia"/>
          <w:sz w:val="24"/>
          <w:szCs w:val="24"/>
        </w:rPr>
        <w:t>な</w:t>
      </w:r>
      <w:r w:rsidRPr="00867986">
        <w:rPr>
          <w:rFonts w:ascii="ＭＳ Ｐ明朝" w:eastAsia="ＭＳ Ｐ明朝" w:hAnsi="ＭＳ Ｐ明朝" w:hint="eastAsia"/>
          <w:sz w:val="24"/>
          <w:szCs w:val="24"/>
        </w:rPr>
        <w:t>振動、音、臭い、</w:t>
      </w:r>
      <w:r w:rsidR="00685179">
        <w:rPr>
          <w:rFonts w:ascii="ＭＳ Ｐ明朝" w:eastAsia="ＭＳ Ｐ明朝" w:hAnsi="ＭＳ Ｐ明朝" w:hint="eastAsia"/>
          <w:sz w:val="24"/>
          <w:szCs w:val="24"/>
        </w:rPr>
        <w:t>漏れを平日と</w:t>
      </w:r>
      <w:r w:rsidRPr="00867986">
        <w:rPr>
          <w:rFonts w:ascii="ＭＳ Ｐ明朝" w:eastAsia="ＭＳ Ｐ明朝" w:hAnsi="ＭＳ Ｐ明朝" w:hint="eastAsia"/>
          <w:sz w:val="24"/>
          <w:szCs w:val="24"/>
        </w:rPr>
        <w:t>休日（</w:t>
      </w:r>
      <w:r w:rsidR="00685179">
        <w:rPr>
          <w:rFonts w:ascii="ＭＳ Ｐ明朝" w:eastAsia="ＭＳ Ｐ明朝" w:hAnsi="ＭＳ Ｐ明朝" w:hint="eastAsia"/>
          <w:sz w:val="24"/>
          <w:szCs w:val="24"/>
        </w:rPr>
        <w:t>できれば</w:t>
      </w:r>
      <w:r w:rsidRPr="00867986">
        <w:rPr>
          <w:rFonts w:ascii="ＭＳ Ｐ明朝" w:eastAsia="ＭＳ Ｐ明朝" w:hAnsi="ＭＳ Ｐ明朝" w:hint="eastAsia"/>
          <w:sz w:val="24"/>
          <w:szCs w:val="24"/>
        </w:rPr>
        <w:t>）</w:t>
      </w:r>
      <w:r w:rsidR="00685179">
        <w:rPr>
          <w:rFonts w:ascii="ＭＳ Ｐ明朝" w:eastAsia="ＭＳ Ｐ明朝" w:hAnsi="ＭＳ Ｐ明朝" w:hint="eastAsia"/>
          <w:sz w:val="24"/>
          <w:szCs w:val="24"/>
        </w:rPr>
        <w:t>に点検</w:t>
      </w:r>
      <w:r w:rsidRPr="00867986">
        <w:rPr>
          <w:rFonts w:ascii="ＭＳ Ｐ明朝" w:eastAsia="ＭＳ Ｐ明朝" w:hAnsi="ＭＳ Ｐ明朝" w:hint="eastAsia"/>
          <w:sz w:val="24"/>
          <w:szCs w:val="24"/>
        </w:rPr>
        <w:t>し、その結果をフォーム8</w:t>
      </w:r>
      <w:r w:rsidR="00685179">
        <w:rPr>
          <w:rFonts w:ascii="ＭＳ Ｐ明朝" w:eastAsia="ＭＳ Ｐ明朝" w:hAnsi="ＭＳ Ｐ明朝" w:hint="eastAsia"/>
          <w:sz w:val="24"/>
          <w:szCs w:val="24"/>
        </w:rPr>
        <w:t>に書いてください</w:t>
      </w:r>
      <w:r w:rsidRPr="00867986">
        <w:rPr>
          <w:rFonts w:ascii="ＭＳ Ｐ明朝" w:eastAsia="ＭＳ Ｐ明朝" w:hAnsi="ＭＳ Ｐ明朝" w:hint="eastAsia"/>
          <w:sz w:val="24"/>
          <w:szCs w:val="24"/>
        </w:rPr>
        <w:t>。</w:t>
      </w:r>
    </w:p>
    <w:p w14:paraId="1F15C00B" w14:textId="4094AAEA" w:rsidR="00924BA6" w:rsidRDefault="00924BA6" w:rsidP="00924BA6">
      <w:pPr>
        <w:numPr>
          <w:ilvl w:val="0"/>
          <w:numId w:val="3"/>
        </w:numPr>
        <w:tabs>
          <w:tab w:val="left" w:pos="1429"/>
        </w:tabs>
        <w:jc w:val="left"/>
        <w:rPr>
          <w:rFonts w:ascii="Times New Roman" w:eastAsia="ＭＳ 明朝" w:hAnsi="Times New Roman" w:cs="Times New Roman"/>
          <w:bCs/>
          <w:sz w:val="28"/>
          <w:szCs w:val="28"/>
        </w:rPr>
      </w:pPr>
      <w:r w:rsidRPr="00924BA6">
        <w:rPr>
          <w:rFonts w:ascii="Times New Roman" w:eastAsia="ＭＳ 明朝" w:hAnsi="Times New Roman" w:cs="Times New Roman"/>
          <w:bCs/>
          <w:sz w:val="28"/>
          <w:szCs w:val="28"/>
        </w:rPr>
        <w:t>Running record of BSL-3 is important to anticipate future trend of BSL-3,therefore it is useful to make graph based on record and analyze it to prevent future trouble of BSL-3.</w:t>
      </w:r>
    </w:p>
    <w:p w14:paraId="226DBC49" w14:textId="704C4706" w:rsidR="00685179" w:rsidRPr="00924BA6" w:rsidRDefault="00685179" w:rsidP="00685179">
      <w:pPr>
        <w:tabs>
          <w:tab w:val="left" w:pos="1429"/>
        </w:tabs>
        <w:ind w:left="720"/>
        <w:jc w:val="left"/>
        <w:rPr>
          <w:rFonts w:ascii="Times New Roman" w:eastAsia="ＭＳ 明朝" w:hAnsi="Times New Roman" w:cs="Times New Roman"/>
          <w:bCs/>
          <w:sz w:val="28"/>
          <w:szCs w:val="28"/>
        </w:rPr>
      </w:pPr>
      <w:r w:rsidRPr="00867986">
        <w:rPr>
          <w:rFonts w:ascii="ＭＳ Ｐ明朝" w:eastAsia="ＭＳ Ｐ明朝" w:hAnsi="ＭＳ Ｐ明朝" w:hint="eastAsia"/>
          <w:sz w:val="24"/>
          <w:szCs w:val="24"/>
        </w:rPr>
        <w:t>BSL-3の</w:t>
      </w:r>
      <w:r>
        <w:rPr>
          <w:rFonts w:ascii="ＭＳ Ｐ明朝" w:eastAsia="ＭＳ Ｐ明朝" w:hAnsi="ＭＳ Ｐ明朝" w:hint="eastAsia"/>
          <w:sz w:val="24"/>
          <w:szCs w:val="24"/>
        </w:rPr>
        <w:t>運転</w:t>
      </w:r>
      <w:r w:rsidRPr="00867986">
        <w:rPr>
          <w:rFonts w:ascii="ＭＳ Ｐ明朝" w:eastAsia="ＭＳ Ｐ明朝" w:hAnsi="ＭＳ Ｐ明朝" w:hint="eastAsia"/>
          <w:sz w:val="24"/>
          <w:szCs w:val="24"/>
        </w:rPr>
        <w:t>記録は、BSL-3の将来の傾向を予測するために重要で</w:t>
      </w:r>
      <w:r>
        <w:rPr>
          <w:rFonts w:ascii="ＭＳ Ｐ明朝" w:eastAsia="ＭＳ Ｐ明朝" w:hAnsi="ＭＳ Ｐ明朝" w:hint="eastAsia"/>
          <w:sz w:val="24"/>
          <w:szCs w:val="24"/>
        </w:rPr>
        <w:t>す。そのため</w:t>
      </w:r>
      <w:r w:rsidRPr="00867986">
        <w:rPr>
          <w:rFonts w:ascii="ＭＳ Ｐ明朝" w:eastAsia="ＭＳ Ｐ明朝" w:hAnsi="ＭＳ Ｐ明朝" w:hint="eastAsia"/>
          <w:sz w:val="24"/>
          <w:szCs w:val="24"/>
        </w:rPr>
        <w:t>、BSL-3の将来のトラブルを防</w:t>
      </w:r>
      <w:r>
        <w:rPr>
          <w:rFonts w:ascii="ＭＳ Ｐ明朝" w:eastAsia="ＭＳ Ｐ明朝" w:hAnsi="ＭＳ Ｐ明朝" w:hint="eastAsia"/>
          <w:sz w:val="24"/>
          <w:szCs w:val="24"/>
        </w:rPr>
        <w:t>ぐために、</w:t>
      </w:r>
      <w:r w:rsidRPr="00867986">
        <w:rPr>
          <w:rFonts w:ascii="ＭＳ Ｐ明朝" w:eastAsia="ＭＳ Ｐ明朝" w:hAnsi="ＭＳ Ｐ明朝" w:hint="eastAsia"/>
          <w:sz w:val="24"/>
          <w:szCs w:val="24"/>
        </w:rPr>
        <w:t>記録に基づいてグラフを作成し</w:t>
      </w:r>
      <w:r>
        <w:rPr>
          <w:rFonts w:ascii="ＭＳ Ｐ明朝" w:eastAsia="ＭＳ Ｐ明朝" w:hAnsi="ＭＳ Ｐ明朝" w:hint="eastAsia"/>
          <w:sz w:val="24"/>
          <w:szCs w:val="24"/>
        </w:rPr>
        <w:t>、それを</w:t>
      </w:r>
      <w:r w:rsidRPr="00867986">
        <w:rPr>
          <w:rFonts w:ascii="ＭＳ Ｐ明朝" w:eastAsia="ＭＳ Ｐ明朝" w:hAnsi="ＭＳ Ｐ明朝" w:hint="eastAsia"/>
          <w:sz w:val="24"/>
          <w:szCs w:val="24"/>
        </w:rPr>
        <w:t>分析</w:t>
      </w:r>
      <w:r>
        <w:rPr>
          <w:rFonts w:ascii="ＭＳ Ｐ明朝" w:eastAsia="ＭＳ Ｐ明朝" w:hAnsi="ＭＳ Ｐ明朝" w:hint="eastAsia"/>
          <w:sz w:val="24"/>
          <w:szCs w:val="24"/>
        </w:rPr>
        <w:t>することは、</w:t>
      </w:r>
      <w:r w:rsidRPr="00867986">
        <w:rPr>
          <w:rFonts w:ascii="ＭＳ Ｐ明朝" w:eastAsia="ＭＳ Ｐ明朝" w:hAnsi="ＭＳ Ｐ明朝" w:hint="eastAsia"/>
          <w:sz w:val="24"/>
          <w:szCs w:val="24"/>
        </w:rPr>
        <w:t>役立ちます。</w:t>
      </w:r>
    </w:p>
    <w:p w14:paraId="20752324" w14:textId="394D9BA8" w:rsidR="00924BA6" w:rsidRDefault="00924BA6" w:rsidP="00924BA6">
      <w:pPr>
        <w:numPr>
          <w:ilvl w:val="0"/>
          <w:numId w:val="2"/>
        </w:numPr>
        <w:tabs>
          <w:tab w:val="left" w:pos="1429"/>
        </w:tabs>
        <w:jc w:val="left"/>
        <w:rPr>
          <w:rFonts w:ascii="Times New Roman" w:eastAsia="ＭＳ 明朝" w:hAnsi="Times New Roman" w:cs="Times New Roman"/>
          <w:bCs/>
          <w:sz w:val="28"/>
          <w:szCs w:val="28"/>
        </w:rPr>
      </w:pPr>
      <w:r w:rsidRPr="00924BA6">
        <w:rPr>
          <w:rFonts w:ascii="Times New Roman" w:eastAsia="ＭＳ 明朝" w:hAnsi="Times New Roman" w:cs="Times New Roman"/>
          <w:bCs/>
          <w:sz w:val="28"/>
          <w:szCs w:val="28"/>
        </w:rPr>
        <w:t>Regular Inspection (every 6 month)</w:t>
      </w:r>
    </w:p>
    <w:p w14:paraId="71593F64" w14:textId="474093FD" w:rsidR="00685179" w:rsidRPr="00924BA6" w:rsidRDefault="00685179" w:rsidP="00685179">
      <w:pPr>
        <w:tabs>
          <w:tab w:val="left" w:pos="1429"/>
        </w:tabs>
        <w:ind w:left="360"/>
        <w:jc w:val="left"/>
        <w:rPr>
          <w:rFonts w:ascii="Times New Roman" w:eastAsia="ＭＳ 明朝" w:hAnsi="Times New Roman" w:cs="Times New Roman"/>
          <w:bCs/>
          <w:sz w:val="28"/>
          <w:szCs w:val="28"/>
        </w:rPr>
      </w:pPr>
      <w:r w:rsidRPr="00867986">
        <w:rPr>
          <w:rFonts w:ascii="ＭＳ Ｐ明朝" w:eastAsia="ＭＳ Ｐ明朝" w:hAnsi="ＭＳ Ｐ明朝" w:hint="eastAsia"/>
          <w:sz w:val="24"/>
          <w:szCs w:val="24"/>
        </w:rPr>
        <w:t>定期点検（6ヶ月ごと）</w:t>
      </w:r>
    </w:p>
    <w:p w14:paraId="48D1D7F2" w14:textId="51A9EF34" w:rsidR="00924BA6" w:rsidRDefault="00924BA6" w:rsidP="00924BA6">
      <w:pPr>
        <w:numPr>
          <w:ilvl w:val="0"/>
          <w:numId w:val="4"/>
        </w:numPr>
        <w:tabs>
          <w:tab w:val="left" w:pos="1429"/>
        </w:tabs>
        <w:jc w:val="left"/>
        <w:rPr>
          <w:rFonts w:ascii="Times New Roman" w:eastAsia="ＭＳ 明朝" w:hAnsi="Times New Roman" w:cs="Times New Roman"/>
          <w:bCs/>
          <w:sz w:val="28"/>
          <w:szCs w:val="28"/>
        </w:rPr>
      </w:pPr>
      <w:r w:rsidRPr="00924BA6">
        <w:rPr>
          <w:rFonts w:ascii="Times New Roman" w:eastAsia="ＭＳ 明朝" w:hAnsi="Times New Roman" w:cs="Times New Roman"/>
          <w:bCs/>
          <w:sz w:val="28"/>
          <w:szCs w:val="28"/>
        </w:rPr>
        <w:t xml:space="preserve">Stop BSL-3 system. Inspect facilities and equipment based on regular inspection table (Form </w:t>
      </w:r>
      <w:r w:rsidRPr="00924BA6">
        <w:rPr>
          <w:rFonts w:ascii="Times New Roman" w:eastAsia="ＭＳ 明朝" w:hAnsi="Times New Roman" w:cs="Times New Roman" w:hint="eastAsia"/>
          <w:bCs/>
          <w:sz w:val="28"/>
          <w:szCs w:val="28"/>
        </w:rPr>
        <w:t>8</w:t>
      </w:r>
      <w:r w:rsidRPr="00924BA6">
        <w:rPr>
          <w:rFonts w:ascii="Times New Roman" w:eastAsia="ＭＳ 明朝" w:hAnsi="Times New Roman" w:cs="Times New Roman"/>
          <w:bCs/>
          <w:sz w:val="28"/>
          <w:szCs w:val="28"/>
        </w:rPr>
        <w:t>).</w:t>
      </w:r>
    </w:p>
    <w:p w14:paraId="7F4A8AFC" w14:textId="3A5097B6" w:rsidR="00685179" w:rsidRPr="00924BA6" w:rsidRDefault="00685179" w:rsidP="00685179">
      <w:pPr>
        <w:tabs>
          <w:tab w:val="left" w:pos="1429"/>
        </w:tabs>
        <w:ind w:left="720"/>
        <w:jc w:val="left"/>
        <w:rPr>
          <w:rFonts w:ascii="Times New Roman" w:eastAsia="ＭＳ 明朝" w:hAnsi="Times New Roman" w:cs="Times New Roman"/>
          <w:bCs/>
          <w:sz w:val="28"/>
          <w:szCs w:val="28"/>
        </w:rPr>
      </w:pPr>
      <w:r w:rsidRPr="00867986">
        <w:rPr>
          <w:rFonts w:ascii="ＭＳ Ｐ明朝" w:eastAsia="ＭＳ Ｐ明朝" w:hAnsi="ＭＳ Ｐ明朝" w:hint="eastAsia"/>
          <w:sz w:val="24"/>
          <w:szCs w:val="24"/>
        </w:rPr>
        <w:t>BSL-3システム</w:t>
      </w:r>
      <w:r>
        <w:rPr>
          <w:rFonts w:ascii="ＭＳ Ｐ明朝" w:eastAsia="ＭＳ Ｐ明朝" w:hAnsi="ＭＳ Ｐ明朝" w:hint="eastAsia"/>
          <w:sz w:val="24"/>
          <w:szCs w:val="24"/>
        </w:rPr>
        <w:t>を停止してください</w:t>
      </w:r>
      <w:r w:rsidRPr="00867986">
        <w:rPr>
          <w:rFonts w:ascii="ＭＳ Ｐ明朝" w:eastAsia="ＭＳ Ｐ明朝" w:hAnsi="ＭＳ Ｐ明朝" w:hint="eastAsia"/>
          <w:sz w:val="24"/>
          <w:szCs w:val="24"/>
        </w:rPr>
        <w:t>。定期検査表（フォーム8）に基づいて施設および</w:t>
      </w:r>
      <w:r>
        <w:rPr>
          <w:rFonts w:ascii="ＭＳ Ｐ明朝" w:eastAsia="ＭＳ Ｐ明朝" w:hAnsi="ＭＳ Ｐ明朝" w:hint="eastAsia"/>
          <w:sz w:val="24"/>
          <w:szCs w:val="24"/>
        </w:rPr>
        <w:t>機器</w:t>
      </w:r>
      <w:r w:rsidRPr="00867986">
        <w:rPr>
          <w:rFonts w:ascii="ＭＳ Ｐ明朝" w:eastAsia="ＭＳ Ｐ明朝" w:hAnsi="ＭＳ Ｐ明朝" w:hint="eastAsia"/>
          <w:sz w:val="24"/>
          <w:szCs w:val="24"/>
        </w:rPr>
        <w:t>を</w:t>
      </w:r>
      <w:r>
        <w:rPr>
          <w:rFonts w:ascii="ＭＳ Ｐ明朝" w:eastAsia="ＭＳ Ｐ明朝" w:hAnsi="ＭＳ Ｐ明朝" w:hint="eastAsia"/>
          <w:sz w:val="24"/>
          <w:szCs w:val="24"/>
        </w:rPr>
        <w:t>点検</w:t>
      </w:r>
      <w:r w:rsidRPr="00867986">
        <w:rPr>
          <w:rFonts w:ascii="ＭＳ Ｐ明朝" w:eastAsia="ＭＳ Ｐ明朝" w:hAnsi="ＭＳ Ｐ明朝" w:hint="eastAsia"/>
          <w:sz w:val="24"/>
          <w:szCs w:val="24"/>
        </w:rPr>
        <w:t>し</w:t>
      </w:r>
      <w:r>
        <w:rPr>
          <w:rFonts w:ascii="ＭＳ Ｐ明朝" w:eastAsia="ＭＳ Ｐ明朝" w:hAnsi="ＭＳ Ｐ明朝" w:hint="eastAsia"/>
          <w:sz w:val="24"/>
          <w:szCs w:val="24"/>
        </w:rPr>
        <w:t>てください</w:t>
      </w:r>
      <w:r w:rsidRPr="00867986">
        <w:rPr>
          <w:rFonts w:ascii="ＭＳ Ｐ明朝" w:eastAsia="ＭＳ Ｐ明朝" w:hAnsi="ＭＳ Ｐ明朝" w:hint="eastAsia"/>
          <w:sz w:val="24"/>
          <w:szCs w:val="24"/>
        </w:rPr>
        <w:t>。</w:t>
      </w:r>
    </w:p>
    <w:p w14:paraId="35563DC6" w14:textId="40D8F5DD" w:rsidR="00924BA6" w:rsidRDefault="00924BA6" w:rsidP="00924BA6">
      <w:pPr>
        <w:numPr>
          <w:ilvl w:val="0"/>
          <w:numId w:val="4"/>
        </w:numPr>
        <w:tabs>
          <w:tab w:val="left" w:pos="1429"/>
        </w:tabs>
        <w:jc w:val="left"/>
        <w:rPr>
          <w:rFonts w:ascii="Times New Roman" w:eastAsia="ＭＳ 明朝" w:hAnsi="Times New Roman" w:cs="Times New Roman"/>
          <w:bCs/>
          <w:sz w:val="28"/>
          <w:szCs w:val="28"/>
        </w:rPr>
      </w:pPr>
      <w:r w:rsidRPr="00924BA6">
        <w:rPr>
          <w:rFonts w:ascii="Times New Roman" w:eastAsia="ＭＳ 明朝" w:hAnsi="Times New Roman" w:cs="Times New Roman"/>
          <w:bCs/>
          <w:sz w:val="28"/>
          <w:szCs w:val="28"/>
        </w:rPr>
        <w:t>At same time repairing work and replacement of parts are carried out if necessary.</w:t>
      </w:r>
    </w:p>
    <w:p w14:paraId="5E5CE378" w14:textId="521EA898" w:rsidR="00685179" w:rsidRPr="00924BA6" w:rsidRDefault="00685179" w:rsidP="00685179">
      <w:pPr>
        <w:tabs>
          <w:tab w:val="left" w:pos="1429"/>
        </w:tabs>
        <w:ind w:left="720"/>
        <w:jc w:val="left"/>
        <w:rPr>
          <w:rFonts w:ascii="Times New Roman" w:eastAsia="ＭＳ 明朝" w:hAnsi="Times New Roman" w:cs="Times New Roman"/>
          <w:bCs/>
          <w:sz w:val="28"/>
          <w:szCs w:val="28"/>
        </w:rPr>
      </w:pPr>
      <w:r w:rsidRPr="00867986">
        <w:rPr>
          <w:rFonts w:ascii="ＭＳ Ｐ明朝" w:eastAsia="ＭＳ Ｐ明朝" w:hAnsi="ＭＳ Ｐ明朝" w:hint="eastAsia"/>
          <w:sz w:val="24"/>
          <w:szCs w:val="24"/>
        </w:rPr>
        <w:t>同時に、必要に応じて修理作業と部品交換を行います。</w:t>
      </w:r>
    </w:p>
    <w:p w14:paraId="488CAD1F" w14:textId="0110DB2E" w:rsidR="00924BA6" w:rsidRDefault="00924BA6" w:rsidP="00924BA6">
      <w:pPr>
        <w:numPr>
          <w:ilvl w:val="0"/>
          <w:numId w:val="4"/>
        </w:numPr>
        <w:tabs>
          <w:tab w:val="left" w:pos="1429"/>
        </w:tabs>
        <w:jc w:val="left"/>
        <w:rPr>
          <w:rFonts w:ascii="Times New Roman" w:eastAsia="ＭＳ 明朝" w:hAnsi="Times New Roman" w:cs="Times New Roman"/>
          <w:bCs/>
          <w:sz w:val="28"/>
          <w:szCs w:val="28"/>
        </w:rPr>
      </w:pPr>
      <w:r w:rsidRPr="00924BA6">
        <w:rPr>
          <w:rFonts w:ascii="Times New Roman" w:eastAsia="ＭＳ 明朝" w:hAnsi="Times New Roman" w:cs="Times New Roman"/>
          <w:bCs/>
          <w:sz w:val="28"/>
          <w:szCs w:val="28"/>
        </w:rPr>
        <w:t>Before stopping BSL-3 system, following items are necessary to confirm.</w:t>
      </w:r>
    </w:p>
    <w:p w14:paraId="7EB52310" w14:textId="4B1174A5" w:rsidR="0064106B" w:rsidRPr="00924BA6" w:rsidRDefault="0064106B" w:rsidP="0064106B">
      <w:pPr>
        <w:tabs>
          <w:tab w:val="left" w:pos="1429"/>
        </w:tabs>
        <w:ind w:left="720"/>
        <w:jc w:val="left"/>
        <w:rPr>
          <w:rFonts w:ascii="Times New Roman" w:eastAsia="ＭＳ 明朝" w:hAnsi="Times New Roman" w:cs="Times New Roman"/>
          <w:bCs/>
          <w:sz w:val="28"/>
          <w:szCs w:val="28"/>
        </w:rPr>
      </w:pPr>
      <w:r w:rsidRPr="00867986">
        <w:rPr>
          <w:rFonts w:ascii="ＭＳ Ｐ明朝" w:eastAsia="ＭＳ Ｐ明朝" w:hAnsi="ＭＳ Ｐ明朝" w:hint="eastAsia"/>
          <w:sz w:val="24"/>
          <w:szCs w:val="24"/>
        </w:rPr>
        <w:lastRenderedPageBreak/>
        <w:t>BSL-3システムを停止する前に、以下の項目を確認する必要があります。</w:t>
      </w:r>
    </w:p>
    <w:p w14:paraId="57DA5015" w14:textId="77B4AC03" w:rsidR="00924BA6" w:rsidRDefault="00924BA6" w:rsidP="00924BA6">
      <w:pPr>
        <w:numPr>
          <w:ilvl w:val="1"/>
          <w:numId w:val="4"/>
        </w:numPr>
        <w:jc w:val="left"/>
        <w:rPr>
          <w:rFonts w:ascii="Times New Roman" w:eastAsia="ＭＳ 明朝" w:hAnsi="Times New Roman" w:cs="Times New Roman"/>
          <w:bCs/>
          <w:sz w:val="28"/>
          <w:szCs w:val="28"/>
        </w:rPr>
      </w:pPr>
      <w:r w:rsidRPr="00924BA6">
        <w:rPr>
          <w:rFonts w:ascii="Times New Roman" w:eastAsia="ＭＳ 明朝" w:hAnsi="Times New Roman" w:cs="Times New Roman"/>
          <w:bCs/>
          <w:sz w:val="28"/>
          <w:szCs w:val="28"/>
        </w:rPr>
        <w:t>To coordinate with users.</w:t>
      </w:r>
    </w:p>
    <w:p w14:paraId="6937F9A1" w14:textId="13CA6900" w:rsidR="0064106B" w:rsidRPr="00924BA6" w:rsidRDefault="0064106B" w:rsidP="0064106B">
      <w:pPr>
        <w:ind w:left="1440"/>
        <w:jc w:val="left"/>
        <w:rPr>
          <w:rFonts w:ascii="Times New Roman" w:eastAsia="ＭＳ 明朝" w:hAnsi="Times New Roman" w:cs="Times New Roman"/>
          <w:bCs/>
          <w:sz w:val="28"/>
          <w:szCs w:val="28"/>
        </w:rPr>
      </w:pPr>
      <w:r w:rsidRPr="00867986">
        <w:rPr>
          <w:rFonts w:ascii="ＭＳ Ｐ明朝" w:eastAsia="ＭＳ Ｐ明朝" w:hAnsi="ＭＳ Ｐ明朝" w:hint="eastAsia"/>
          <w:sz w:val="24"/>
          <w:szCs w:val="24"/>
        </w:rPr>
        <w:t>ユーザーと調整</w:t>
      </w:r>
      <w:r>
        <w:rPr>
          <w:rFonts w:ascii="ＭＳ Ｐ明朝" w:eastAsia="ＭＳ Ｐ明朝" w:hAnsi="ＭＳ Ｐ明朝" w:hint="eastAsia"/>
          <w:sz w:val="24"/>
          <w:szCs w:val="24"/>
        </w:rPr>
        <w:t>すること。</w:t>
      </w:r>
    </w:p>
    <w:p w14:paraId="6D3F1CF4" w14:textId="572AD8D9" w:rsidR="00924BA6" w:rsidRDefault="00924BA6" w:rsidP="00924BA6">
      <w:pPr>
        <w:numPr>
          <w:ilvl w:val="1"/>
          <w:numId w:val="4"/>
        </w:numPr>
        <w:jc w:val="left"/>
        <w:rPr>
          <w:rFonts w:ascii="Times New Roman" w:eastAsia="ＭＳ 明朝" w:hAnsi="Times New Roman" w:cs="Times New Roman"/>
          <w:bCs/>
          <w:sz w:val="28"/>
          <w:szCs w:val="28"/>
        </w:rPr>
      </w:pPr>
      <w:r w:rsidRPr="00924BA6">
        <w:rPr>
          <w:rFonts w:ascii="Times New Roman" w:eastAsia="ＭＳ 明朝" w:hAnsi="Times New Roman" w:cs="Times New Roman"/>
          <w:bCs/>
          <w:sz w:val="28"/>
          <w:szCs w:val="28"/>
        </w:rPr>
        <w:t xml:space="preserve">To arrange spare parts and consumable articles based on Form </w:t>
      </w:r>
      <w:r w:rsidRPr="00924BA6">
        <w:rPr>
          <w:rFonts w:ascii="Times New Roman" w:eastAsia="ＭＳ 明朝" w:hAnsi="Times New Roman" w:cs="Times New Roman" w:hint="eastAsia"/>
          <w:bCs/>
          <w:sz w:val="28"/>
          <w:szCs w:val="28"/>
        </w:rPr>
        <w:t>9</w:t>
      </w:r>
      <w:r w:rsidRPr="00924BA6">
        <w:rPr>
          <w:rFonts w:ascii="Times New Roman" w:eastAsia="ＭＳ 明朝" w:hAnsi="Times New Roman" w:cs="Times New Roman"/>
          <w:bCs/>
          <w:sz w:val="28"/>
          <w:szCs w:val="28"/>
        </w:rPr>
        <w:t>.</w:t>
      </w:r>
    </w:p>
    <w:p w14:paraId="21CDF159" w14:textId="2CB08A7F" w:rsidR="0064106B" w:rsidRPr="00924BA6" w:rsidRDefault="0064106B" w:rsidP="0064106B">
      <w:pPr>
        <w:ind w:left="1440"/>
        <w:jc w:val="left"/>
        <w:rPr>
          <w:rFonts w:ascii="Times New Roman" w:eastAsia="ＭＳ 明朝" w:hAnsi="Times New Roman" w:cs="Times New Roman"/>
          <w:bCs/>
          <w:sz w:val="28"/>
          <w:szCs w:val="28"/>
        </w:rPr>
      </w:pPr>
      <w:r w:rsidRPr="00867986">
        <w:rPr>
          <w:rFonts w:ascii="ＭＳ Ｐ明朝" w:eastAsia="ＭＳ Ｐ明朝" w:hAnsi="ＭＳ Ｐ明朝" w:hint="eastAsia"/>
          <w:sz w:val="24"/>
          <w:szCs w:val="24"/>
        </w:rPr>
        <w:t>フォーム9に基づいてスペアパーツと消耗品を手配</w:t>
      </w:r>
      <w:r>
        <w:rPr>
          <w:rFonts w:ascii="ＭＳ Ｐ明朝" w:eastAsia="ＭＳ Ｐ明朝" w:hAnsi="ＭＳ Ｐ明朝" w:hint="eastAsia"/>
          <w:sz w:val="24"/>
          <w:szCs w:val="24"/>
        </w:rPr>
        <w:t>すること。</w:t>
      </w:r>
    </w:p>
    <w:p w14:paraId="2946A8FD" w14:textId="0BBDFDE9" w:rsidR="00924BA6" w:rsidRDefault="00924BA6" w:rsidP="00924BA6">
      <w:pPr>
        <w:numPr>
          <w:ilvl w:val="1"/>
          <w:numId w:val="4"/>
        </w:numPr>
        <w:jc w:val="left"/>
        <w:rPr>
          <w:rFonts w:ascii="Times New Roman" w:eastAsia="ＭＳ 明朝" w:hAnsi="Times New Roman" w:cs="Times New Roman"/>
          <w:bCs/>
          <w:sz w:val="28"/>
          <w:szCs w:val="28"/>
        </w:rPr>
      </w:pPr>
      <w:r w:rsidRPr="00924BA6">
        <w:rPr>
          <w:rFonts w:ascii="Times New Roman" w:eastAsia="ＭＳ 明朝" w:hAnsi="Times New Roman" w:cs="Times New Roman"/>
          <w:bCs/>
          <w:sz w:val="28"/>
          <w:szCs w:val="28"/>
        </w:rPr>
        <w:t>To arrange engineer for replacement and repairing.</w:t>
      </w:r>
    </w:p>
    <w:p w14:paraId="12C289F8" w14:textId="76B67E33" w:rsidR="0064106B" w:rsidRPr="00924BA6" w:rsidRDefault="0064106B" w:rsidP="0064106B">
      <w:pPr>
        <w:ind w:left="1440"/>
        <w:jc w:val="left"/>
        <w:rPr>
          <w:rFonts w:ascii="Times New Roman" w:eastAsia="ＭＳ 明朝" w:hAnsi="Times New Roman" w:cs="Times New Roman"/>
          <w:bCs/>
          <w:sz w:val="28"/>
          <w:szCs w:val="28"/>
        </w:rPr>
      </w:pPr>
      <w:r w:rsidRPr="00867986">
        <w:rPr>
          <w:rFonts w:ascii="ＭＳ Ｐ明朝" w:eastAsia="ＭＳ Ｐ明朝" w:hAnsi="ＭＳ Ｐ明朝" w:hint="eastAsia"/>
          <w:sz w:val="24"/>
          <w:szCs w:val="24"/>
        </w:rPr>
        <w:t>交換と修理のためにエンジニアを手配する</w:t>
      </w:r>
      <w:r>
        <w:rPr>
          <w:rFonts w:ascii="ＭＳ Ｐ明朝" w:eastAsia="ＭＳ Ｐ明朝" w:hAnsi="ＭＳ Ｐ明朝" w:hint="eastAsia"/>
          <w:sz w:val="24"/>
          <w:szCs w:val="24"/>
        </w:rPr>
        <w:t>こと</w:t>
      </w:r>
      <w:r w:rsidRPr="00867986">
        <w:rPr>
          <w:rFonts w:ascii="ＭＳ Ｐ明朝" w:eastAsia="ＭＳ Ｐ明朝" w:hAnsi="ＭＳ Ｐ明朝" w:hint="eastAsia"/>
          <w:sz w:val="24"/>
          <w:szCs w:val="24"/>
        </w:rPr>
        <w:t>。</w:t>
      </w:r>
    </w:p>
    <w:p w14:paraId="16CDBE91" w14:textId="77777777" w:rsidR="00924BA6" w:rsidRPr="00924BA6" w:rsidRDefault="00924BA6" w:rsidP="00924BA6">
      <w:pPr>
        <w:tabs>
          <w:tab w:val="left" w:pos="1429"/>
        </w:tabs>
        <w:jc w:val="left"/>
        <w:rPr>
          <w:rFonts w:ascii="Times New Roman" w:eastAsia="ＭＳ 明朝" w:hAnsi="Times New Roman" w:cs="Times New Roman"/>
          <w:bCs/>
          <w:sz w:val="28"/>
          <w:szCs w:val="28"/>
        </w:rPr>
      </w:pPr>
    </w:p>
    <w:p w14:paraId="6E146D2E" w14:textId="52145EAA" w:rsidR="00924BA6" w:rsidRDefault="00924BA6" w:rsidP="00924BA6">
      <w:pPr>
        <w:tabs>
          <w:tab w:val="left" w:pos="1429"/>
        </w:tabs>
        <w:jc w:val="left"/>
        <w:rPr>
          <w:rFonts w:ascii="Times New Roman" w:eastAsia="ＭＳ 明朝" w:hAnsi="Times New Roman" w:cs="Times New Roman"/>
          <w:b/>
          <w:sz w:val="28"/>
          <w:szCs w:val="28"/>
        </w:rPr>
      </w:pPr>
      <w:r w:rsidRPr="00924BA6">
        <w:rPr>
          <w:rFonts w:ascii="Times New Roman" w:eastAsia="ＭＳ 明朝" w:hAnsi="Times New Roman" w:cs="Times New Roman"/>
          <w:b/>
          <w:sz w:val="28"/>
          <w:szCs w:val="28"/>
        </w:rPr>
        <w:t>2. Trouble shooting</w:t>
      </w:r>
    </w:p>
    <w:p w14:paraId="72808E93" w14:textId="019EF20C" w:rsidR="0064106B" w:rsidRPr="00924BA6" w:rsidRDefault="0064106B" w:rsidP="00924BA6">
      <w:pPr>
        <w:tabs>
          <w:tab w:val="left" w:pos="1429"/>
        </w:tabs>
        <w:jc w:val="left"/>
        <w:rPr>
          <w:rFonts w:ascii="Times New Roman" w:eastAsia="ＭＳ 明朝" w:hAnsi="Times New Roman" w:cs="Times New Roman"/>
          <w:b/>
          <w:sz w:val="28"/>
          <w:szCs w:val="28"/>
        </w:rPr>
      </w:pPr>
      <w:r w:rsidRPr="00867986">
        <w:rPr>
          <w:rFonts w:ascii="ＭＳ Ｐ明朝" w:eastAsia="ＭＳ Ｐ明朝" w:hAnsi="ＭＳ Ｐ明朝" w:hint="eastAsia"/>
          <w:sz w:val="24"/>
          <w:szCs w:val="24"/>
        </w:rPr>
        <w:t>トラブルシューティング</w:t>
      </w:r>
    </w:p>
    <w:p w14:paraId="20AD79DF" w14:textId="11F10294" w:rsidR="00924BA6" w:rsidRDefault="00924BA6" w:rsidP="0064106B">
      <w:pPr>
        <w:tabs>
          <w:tab w:val="left" w:pos="1429"/>
        </w:tabs>
        <w:ind w:firstLineChars="100" w:firstLine="280"/>
        <w:jc w:val="left"/>
        <w:rPr>
          <w:rFonts w:ascii="Times New Roman" w:eastAsia="ＭＳ 明朝" w:hAnsi="Times New Roman" w:cs="Times New Roman"/>
          <w:bCs/>
          <w:sz w:val="28"/>
          <w:szCs w:val="28"/>
        </w:rPr>
      </w:pPr>
      <w:r w:rsidRPr="00924BA6">
        <w:rPr>
          <w:rFonts w:ascii="Times New Roman" w:eastAsia="ＭＳ 明朝" w:hAnsi="Times New Roman" w:cs="Times New Roman"/>
          <w:bCs/>
          <w:sz w:val="28"/>
          <w:szCs w:val="28"/>
        </w:rPr>
        <w:t>In case troubles confirmed or troubles anticipate to occur, examine the cause and take necessary measures to cope with troubles.</w:t>
      </w:r>
    </w:p>
    <w:p w14:paraId="43B27D8D" w14:textId="38AB5230" w:rsidR="0064106B" w:rsidRPr="00924BA6" w:rsidRDefault="0064106B" w:rsidP="0064106B">
      <w:pPr>
        <w:tabs>
          <w:tab w:val="left" w:pos="1429"/>
        </w:tabs>
        <w:ind w:firstLineChars="100" w:firstLine="240"/>
        <w:jc w:val="left"/>
        <w:rPr>
          <w:rFonts w:ascii="Times New Roman" w:eastAsia="ＭＳ 明朝" w:hAnsi="Times New Roman" w:cs="Times New Roman"/>
          <w:bCs/>
          <w:sz w:val="28"/>
          <w:szCs w:val="28"/>
        </w:rPr>
      </w:pPr>
      <w:r w:rsidRPr="00867986">
        <w:rPr>
          <w:rFonts w:ascii="ＭＳ Ｐ明朝" w:eastAsia="ＭＳ Ｐ明朝" w:hAnsi="ＭＳ Ｐ明朝" w:hint="eastAsia"/>
          <w:sz w:val="24"/>
          <w:szCs w:val="24"/>
        </w:rPr>
        <w:t>トラブルが確認された場合やトラブルが発生することが予想される場合は、</w:t>
      </w:r>
      <w:r>
        <w:rPr>
          <w:rFonts w:ascii="ＭＳ Ｐ明朝" w:eastAsia="ＭＳ Ｐ明朝" w:hAnsi="ＭＳ Ｐ明朝" w:hint="eastAsia"/>
          <w:sz w:val="24"/>
          <w:szCs w:val="24"/>
        </w:rPr>
        <w:t>トラブルに対処するために、</w:t>
      </w:r>
      <w:r w:rsidRPr="00867986">
        <w:rPr>
          <w:rFonts w:ascii="ＭＳ Ｐ明朝" w:eastAsia="ＭＳ Ｐ明朝" w:hAnsi="ＭＳ Ｐ明朝" w:hint="eastAsia"/>
          <w:sz w:val="24"/>
          <w:szCs w:val="24"/>
        </w:rPr>
        <w:t>原因を究明し、必要な対策を講じてください。</w:t>
      </w:r>
    </w:p>
    <w:p w14:paraId="3A2912BD" w14:textId="1F7CDB7F" w:rsidR="00924BA6" w:rsidRDefault="00924BA6" w:rsidP="0064106B">
      <w:pPr>
        <w:tabs>
          <w:tab w:val="left" w:pos="1429"/>
        </w:tabs>
        <w:ind w:firstLineChars="100" w:firstLine="280"/>
        <w:jc w:val="left"/>
        <w:rPr>
          <w:rFonts w:ascii="Times New Roman" w:eastAsia="ＭＳ 明朝" w:hAnsi="Times New Roman" w:cs="Times New Roman"/>
          <w:bCs/>
          <w:sz w:val="28"/>
          <w:szCs w:val="28"/>
        </w:rPr>
      </w:pPr>
      <w:r w:rsidRPr="00924BA6">
        <w:rPr>
          <w:rFonts w:ascii="Times New Roman" w:eastAsia="ＭＳ 明朝" w:hAnsi="Times New Roman" w:cs="Times New Roman"/>
          <w:bCs/>
          <w:sz w:val="28"/>
          <w:szCs w:val="28"/>
        </w:rPr>
        <w:t>If system must be stopped, maintenance staff and users coordinate each other.</w:t>
      </w:r>
    </w:p>
    <w:p w14:paraId="13FD6BBC" w14:textId="04C8651D" w:rsidR="0064106B" w:rsidRPr="00924BA6" w:rsidRDefault="0064106B" w:rsidP="0064106B">
      <w:pPr>
        <w:tabs>
          <w:tab w:val="left" w:pos="1429"/>
        </w:tabs>
        <w:ind w:firstLineChars="100" w:firstLine="240"/>
        <w:jc w:val="left"/>
        <w:rPr>
          <w:rFonts w:ascii="Times New Roman" w:eastAsia="ＭＳ 明朝" w:hAnsi="Times New Roman" w:cs="Times New Roman"/>
          <w:bCs/>
          <w:sz w:val="28"/>
          <w:szCs w:val="28"/>
        </w:rPr>
      </w:pPr>
      <w:r w:rsidRPr="00867986">
        <w:rPr>
          <w:rFonts w:ascii="ＭＳ Ｐ明朝" w:eastAsia="ＭＳ Ｐ明朝" w:hAnsi="ＭＳ Ｐ明朝" w:hint="eastAsia"/>
          <w:sz w:val="24"/>
          <w:szCs w:val="24"/>
        </w:rPr>
        <w:t>システムを停止する必要がある場合は、</w:t>
      </w:r>
      <w:r>
        <w:rPr>
          <w:rFonts w:ascii="ＭＳ Ｐ明朝" w:eastAsia="ＭＳ Ｐ明朝" w:hAnsi="ＭＳ Ｐ明朝" w:hint="eastAsia"/>
          <w:sz w:val="24"/>
          <w:szCs w:val="24"/>
        </w:rPr>
        <w:t>メンテナンス</w:t>
      </w:r>
      <w:r w:rsidRPr="00867986">
        <w:rPr>
          <w:rFonts w:ascii="ＭＳ Ｐ明朝" w:eastAsia="ＭＳ Ｐ明朝" w:hAnsi="ＭＳ Ｐ明朝" w:hint="eastAsia"/>
          <w:sz w:val="24"/>
          <w:szCs w:val="24"/>
        </w:rPr>
        <w:t>スタッフとユーザーが相互に調整します。</w:t>
      </w:r>
    </w:p>
    <w:p w14:paraId="54C0B560" w14:textId="77777777" w:rsidR="00924BA6" w:rsidRPr="00924BA6" w:rsidRDefault="00924BA6" w:rsidP="00924BA6">
      <w:pPr>
        <w:tabs>
          <w:tab w:val="left" w:pos="1429"/>
        </w:tabs>
        <w:jc w:val="left"/>
        <w:rPr>
          <w:rFonts w:ascii="Times New Roman" w:eastAsia="ＭＳ 明朝" w:hAnsi="Times New Roman" w:cs="Times New Roman"/>
          <w:bCs/>
          <w:sz w:val="28"/>
          <w:szCs w:val="28"/>
        </w:rPr>
      </w:pPr>
    </w:p>
    <w:p w14:paraId="7FFB001C" w14:textId="4C5BC565" w:rsidR="00924BA6" w:rsidRDefault="00924BA6" w:rsidP="00924BA6">
      <w:pPr>
        <w:tabs>
          <w:tab w:val="left" w:pos="1429"/>
        </w:tabs>
        <w:ind w:left="758" w:hanging="758"/>
        <w:jc w:val="left"/>
        <w:rPr>
          <w:rFonts w:ascii="Times New Roman" w:eastAsia="ＭＳ 明朝" w:hAnsi="Times New Roman" w:cs="Times New Roman"/>
          <w:b/>
          <w:sz w:val="28"/>
          <w:szCs w:val="28"/>
        </w:rPr>
      </w:pPr>
      <w:r w:rsidRPr="00924BA6">
        <w:rPr>
          <w:rFonts w:ascii="Times New Roman" w:eastAsia="ＭＳ 明朝" w:hAnsi="Times New Roman" w:cs="Times New Roman"/>
          <w:b/>
          <w:sz w:val="28"/>
          <w:szCs w:val="28"/>
        </w:rPr>
        <w:t>3. Preservation</w:t>
      </w:r>
    </w:p>
    <w:p w14:paraId="77B089DB" w14:textId="6C2B2AC5" w:rsidR="0064106B" w:rsidRPr="00924BA6" w:rsidRDefault="0064106B" w:rsidP="00924BA6">
      <w:pPr>
        <w:tabs>
          <w:tab w:val="left" w:pos="1429"/>
        </w:tabs>
        <w:ind w:left="758" w:hanging="758"/>
        <w:jc w:val="left"/>
        <w:rPr>
          <w:rFonts w:ascii="Times New Roman" w:eastAsia="ＭＳ 明朝" w:hAnsi="Times New Roman" w:cs="Times New Roman"/>
          <w:b/>
          <w:sz w:val="28"/>
          <w:szCs w:val="28"/>
        </w:rPr>
      </w:pPr>
      <w:r w:rsidRPr="00867986">
        <w:rPr>
          <w:rFonts w:ascii="ＭＳ Ｐ明朝" w:eastAsia="ＭＳ Ｐ明朝" w:hAnsi="ＭＳ Ｐ明朝" w:hint="eastAsia"/>
          <w:sz w:val="24"/>
          <w:szCs w:val="24"/>
        </w:rPr>
        <w:t>保存</w:t>
      </w:r>
    </w:p>
    <w:p w14:paraId="5B402303" w14:textId="4F14ADB1" w:rsidR="00924BA6" w:rsidRDefault="00924BA6" w:rsidP="0064106B">
      <w:pPr>
        <w:tabs>
          <w:tab w:val="left" w:pos="1429"/>
        </w:tabs>
        <w:ind w:firstLineChars="100" w:firstLine="280"/>
        <w:jc w:val="left"/>
        <w:rPr>
          <w:rFonts w:ascii="Times New Roman" w:eastAsia="ＭＳ 明朝" w:hAnsi="Times New Roman" w:cs="Times New Roman"/>
          <w:bCs/>
          <w:sz w:val="28"/>
          <w:szCs w:val="28"/>
        </w:rPr>
      </w:pPr>
      <w:r w:rsidRPr="00924BA6">
        <w:rPr>
          <w:rFonts w:ascii="Times New Roman" w:eastAsia="ＭＳ 明朝" w:hAnsi="Times New Roman" w:cs="Times New Roman"/>
          <w:bCs/>
          <w:sz w:val="28"/>
          <w:szCs w:val="28"/>
        </w:rPr>
        <w:t>All record must be kept for some period and show it on request of related person.</w:t>
      </w:r>
    </w:p>
    <w:p w14:paraId="67584F51" w14:textId="195FDF17" w:rsidR="0064106B" w:rsidRPr="00924BA6" w:rsidRDefault="0064106B" w:rsidP="0064106B">
      <w:pPr>
        <w:tabs>
          <w:tab w:val="left" w:pos="1429"/>
        </w:tabs>
        <w:ind w:firstLineChars="100" w:firstLine="240"/>
        <w:jc w:val="left"/>
        <w:rPr>
          <w:rFonts w:ascii="Times New Roman" w:eastAsia="ＭＳ 明朝" w:hAnsi="Times New Roman" w:cs="Times New Roman"/>
          <w:bCs/>
          <w:sz w:val="28"/>
          <w:szCs w:val="28"/>
        </w:rPr>
      </w:pPr>
      <w:r w:rsidRPr="00867986">
        <w:rPr>
          <w:rFonts w:ascii="ＭＳ Ｐ明朝" w:eastAsia="ＭＳ Ｐ明朝" w:hAnsi="ＭＳ Ｐ明朝" w:hint="eastAsia"/>
          <w:sz w:val="24"/>
          <w:szCs w:val="24"/>
        </w:rPr>
        <w:t>すべての記録は一定期間保持し、関係者の要求に応じて</w:t>
      </w:r>
      <w:r>
        <w:rPr>
          <w:rFonts w:ascii="ＭＳ Ｐ明朝" w:eastAsia="ＭＳ Ｐ明朝" w:hAnsi="ＭＳ Ｐ明朝" w:hint="eastAsia"/>
          <w:sz w:val="24"/>
          <w:szCs w:val="24"/>
        </w:rPr>
        <w:t>提示してください</w:t>
      </w:r>
      <w:r w:rsidRPr="00867986">
        <w:rPr>
          <w:rFonts w:ascii="ＭＳ Ｐ明朝" w:eastAsia="ＭＳ Ｐ明朝" w:hAnsi="ＭＳ Ｐ明朝" w:hint="eastAsia"/>
          <w:sz w:val="24"/>
          <w:szCs w:val="24"/>
        </w:rPr>
        <w:t>。</w:t>
      </w:r>
    </w:p>
    <w:p w14:paraId="63596CB2" w14:textId="77777777" w:rsidR="0063239E" w:rsidRPr="00924BA6" w:rsidRDefault="004660A8"/>
    <w:sectPr w:rsidR="0063239E" w:rsidRPr="00924B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380E" w14:textId="77777777" w:rsidR="004660A8" w:rsidRDefault="004660A8" w:rsidP="00860815">
      <w:r>
        <w:separator/>
      </w:r>
    </w:p>
  </w:endnote>
  <w:endnote w:type="continuationSeparator" w:id="0">
    <w:p w14:paraId="46CB11B2" w14:textId="77777777" w:rsidR="004660A8" w:rsidRDefault="004660A8" w:rsidP="0086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32CDC" w14:textId="77777777" w:rsidR="004660A8" w:rsidRDefault="004660A8" w:rsidP="00860815">
      <w:r>
        <w:separator/>
      </w:r>
    </w:p>
  </w:footnote>
  <w:footnote w:type="continuationSeparator" w:id="0">
    <w:p w14:paraId="4EF2051F" w14:textId="77777777" w:rsidR="004660A8" w:rsidRDefault="004660A8" w:rsidP="00860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1106"/>
    <w:multiLevelType w:val="hybridMultilevel"/>
    <w:tmpl w:val="33D2586E"/>
    <w:lvl w:ilvl="0" w:tplc="0C8A8978">
      <w:start w:val="1"/>
      <w:numFmt w:val="lowerLetter"/>
      <w:lvlText w:val="%1"/>
      <w:lvlJc w:val="left"/>
      <w:pPr>
        <w:tabs>
          <w:tab w:val="num" w:pos="720"/>
        </w:tabs>
        <w:ind w:left="720" w:hanging="360"/>
      </w:pPr>
      <w:rPr>
        <w:rFonts w:hint="default"/>
      </w:rPr>
    </w:lvl>
    <w:lvl w:ilvl="1" w:tplc="4838EAF8">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421FF2"/>
    <w:multiLevelType w:val="multilevel"/>
    <w:tmpl w:val="0409001D"/>
    <w:numStyleLink w:val="1ai"/>
  </w:abstractNum>
  <w:abstractNum w:abstractNumId="2" w15:restartNumberingAfterBreak="0">
    <w:nsid w:val="44F41016"/>
    <w:multiLevelType w:val="hybridMultilevel"/>
    <w:tmpl w:val="40DCC4E4"/>
    <w:lvl w:ilvl="0" w:tplc="0C8A8978">
      <w:start w:val="1"/>
      <w:numFmt w:val="lowerLetter"/>
      <w:lvlText w:val="%1"/>
      <w:lvlJc w:val="left"/>
      <w:pPr>
        <w:tabs>
          <w:tab w:val="num" w:pos="720"/>
        </w:tabs>
        <w:ind w:left="720" w:hanging="360"/>
      </w:pPr>
      <w:rPr>
        <w:rFonts w:hint="default"/>
      </w:rPr>
    </w:lvl>
    <w:lvl w:ilvl="1" w:tplc="EF844182">
      <w:numFmt w:val="bullet"/>
      <w:lvlText w:val="＊"/>
      <w:lvlJc w:val="left"/>
      <w:pPr>
        <w:tabs>
          <w:tab w:val="num" w:pos="1650"/>
        </w:tabs>
        <w:ind w:left="1650" w:hanging="570"/>
      </w:pPr>
      <w:rPr>
        <w:rFonts w:ascii="ＭＳ 明朝" w:eastAsia="ＭＳ 明朝" w:hAnsi="ＭＳ 明朝" w:cs="Times New Roman" w:hint="eastAsia"/>
      </w:rPr>
    </w:lvl>
    <w:lvl w:ilvl="2" w:tplc="4B9E828A">
      <w:numFmt w:val="bullet"/>
      <w:lvlText w:val="・"/>
      <w:lvlJc w:val="left"/>
      <w:pPr>
        <w:tabs>
          <w:tab w:val="num" w:pos="2340"/>
        </w:tabs>
        <w:ind w:left="2340" w:hanging="360"/>
      </w:pPr>
      <w:rPr>
        <w:rFonts w:ascii="ＭＳ 明朝" w:eastAsia="ＭＳ 明朝" w:hAnsi="ＭＳ 明朝" w:cs="Times New Roman" w:hint="eastAsia"/>
      </w:rPr>
    </w:lvl>
    <w:lvl w:ilvl="3" w:tplc="EB0E40B2">
      <w:start w:val="3"/>
      <w:numFmt w:val="decimal"/>
      <w:lvlText w:val="%4"/>
      <w:lvlJc w:val="left"/>
      <w:pPr>
        <w:tabs>
          <w:tab w:val="num" w:pos="2940"/>
        </w:tabs>
        <w:ind w:left="2940" w:hanging="420"/>
      </w:pPr>
      <w:rPr>
        <w:rFonts w:hint="eastAsia"/>
      </w:rPr>
    </w:lvl>
    <w:lvl w:ilvl="4" w:tplc="FC026174">
      <w:start w:val="4"/>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EA29E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924BA6"/>
    <w:rsid w:val="00054DE1"/>
    <w:rsid w:val="002733CA"/>
    <w:rsid w:val="004660A8"/>
    <w:rsid w:val="0064106B"/>
    <w:rsid w:val="00685179"/>
    <w:rsid w:val="00860815"/>
    <w:rsid w:val="00924BA6"/>
    <w:rsid w:val="00995820"/>
    <w:rsid w:val="00A20669"/>
    <w:rsid w:val="00B97D11"/>
    <w:rsid w:val="00C82F3F"/>
    <w:rsid w:val="00DE0C54"/>
    <w:rsid w:val="00E82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4BB548"/>
  <w15:chartTrackingRefBased/>
  <w15:docId w15:val="{C3FFDA84-9B9B-45F7-A7F9-AD9998BA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styleId="1ai">
    <w:name w:val="Outline List 1"/>
    <w:basedOn w:val="a2"/>
    <w:rsid w:val="00924BA6"/>
    <w:pPr>
      <w:numPr>
        <w:numId w:val="1"/>
      </w:numPr>
    </w:pPr>
  </w:style>
  <w:style w:type="paragraph" w:styleId="a3">
    <w:name w:val="header"/>
    <w:basedOn w:val="a"/>
    <w:link w:val="a4"/>
    <w:uiPriority w:val="99"/>
    <w:unhideWhenUsed/>
    <w:rsid w:val="00860815"/>
    <w:pPr>
      <w:tabs>
        <w:tab w:val="center" w:pos="4252"/>
        <w:tab w:val="right" w:pos="8504"/>
      </w:tabs>
      <w:snapToGrid w:val="0"/>
    </w:pPr>
  </w:style>
  <w:style w:type="character" w:customStyle="1" w:styleId="a4">
    <w:name w:val="ヘッダー (文字)"/>
    <w:basedOn w:val="a0"/>
    <w:link w:val="a3"/>
    <w:uiPriority w:val="99"/>
    <w:rsid w:val="00860815"/>
  </w:style>
  <w:style w:type="paragraph" w:styleId="a5">
    <w:name w:val="footer"/>
    <w:basedOn w:val="a"/>
    <w:link w:val="a6"/>
    <w:uiPriority w:val="99"/>
    <w:unhideWhenUsed/>
    <w:rsid w:val="00860815"/>
    <w:pPr>
      <w:tabs>
        <w:tab w:val="center" w:pos="4252"/>
        <w:tab w:val="right" w:pos="8504"/>
      </w:tabs>
      <w:snapToGrid w:val="0"/>
    </w:pPr>
  </w:style>
  <w:style w:type="character" w:customStyle="1" w:styleId="a6">
    <w:name w:val="フッター (文字)"/>
    <w:basedOn w:val="a0"/>
    <w:link w:val="a5"/>
    <w:uiPriority w:val="99"/>
    <w:rsid w:val="0086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三木一家</dc:creator>
  <cp:keywords/>
  <dc:description/>
  <cp:lastModifiedBy>三木一家</cp:lastModifiedBy>
  <cp:revision>3</cp:revision>
  <dcterms:created xsi:type="dcterms:W3CDTF">2021-08-20T08:10:00Z</dcterms:created>
  <dcterms:modified xsi:type="dcterms:W3CDTF">2021-08-20T08:35:00Z</dcterms:modified>
</cp:coreProperties>
</file>